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rsidTr="006D4266">
        <w:trPr>
          <w:cantSplit/>
        </w:trPr>
        <w:tc>
          <w:tcPr>
            <w:tcW w:w="5223" w:type="dxa"/>
            <w:gridSpan w:val="2"/>
          </w:tcPr>
          <w:p w:rsidR="00E928C4" w:rsidRPr="00AF270B" w:rsidRDefault="00E928C4" w:rsidP="00E928C4">
            <w:pPr>
              <w:spacing w:before="120" w:after="200" w:line="276" w:lineRule="auto"/>
              <w:rPr>
                <w:sz w:val="20"/>
              </w:rPr>
            </w:pPr>
            <w:bookmarkStart w:id="0" w:name="dsg" w:colFirst="1" w:colLast="1"/>
            <w:r w:rsidRPr="00AF270B">
              <w:rPr>
                <w:sz w:val="20"/>
              </w:rPr>
              <w:t>INTERNATIONAL TELECOMMUNICATION UNION</w:t>
            </w:r>
          </w:p>
        </w:tc>
        <w:tc>
          <w:tcPr>
            <w:tcW w:w="4700" w:type="dxa"/>
            <w:vAlign w:val="bottom"/>
          </w:tcPr>
          <w:p w:rsidR="00E928C4" w:rsidRPr="00CA69A4" w:rsidRDefault="00E928C4" w:rsidP="00E928C4">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rsidTr="006D4266">
        <w:trPr>
          <w:cantSplit/>
          <w:trHeight w:val="461"/>
        </w:trPr>
        <w:tc>
          <w:tcPr>
            <w:tcW w:w="5223" w:type="dxa"/>
            <w:gridSpan w:val="2"/>
            <w:vMerge w:val="restart"/>
            <w:tcBorders>
              <w:bottom w:val="nil"/>
            </w:tcBorders>
          </w:tcPr>
          <w:p w:rsidR="00E928C4" w:rsidRPr="00CA69A4" w:rsidRDefault="00E928C4" w:rsidP="00E928C4">
            <w:pPr>
              <w:spacing w:before="120" w:after="200" w:line="276" w:lineRule="auto"/>
              <w:rPr>
                <w:b/>
                <w:bCs/>
              </w:rPr>
            </w:pPr>
            <w:r w:rsidRPr="00CA69A4">
              <w:rPr>
                <w:b/>
                <w:bCs/>
              </w:rPr>
              <w:t>TELECOMMUNICATION</w:t>
            </w:r>
            <w:r w:rsidRPr="00CA69A4">
              <w:rPr>
                <w:b/>
                <w:bCs/>
              </w:rPr>
              <w:br/>
              <w:t>STANDARDIZATION SECTOR</w:t>
            </w:r>
          </w:p>
          <w:p w:rsidR="00E928C4" w:rsidRPr="00AF270B" w:rsidRDefault="00E928C4" w:rsidP="00E928C4">
            <w:pPr>
              <w:spacing w:before="120" w:after="200" w:line="276" w:lineRule="auto"/>
              <w:rPr>
                <w:smallCaps/>
              </w:rPr>
            </w:pPr>
            <w:r w:rsidRPr="00AF270B">
              <w:t>STUDY PERIOD 2013-2016</w:t>
            </w:r>
          </w:p>
        </w:tc>
        <w:tc>
          <w:tcPr>
            <w:tcW w:w="4700" w:type="dxa"/>
            <w:tcBorders>
              <w:bottom w:val="nil"/>
            </w:tcBorders>
          </w:tcPr>
          <w:p w:rsidR="00E928C4" w:rsidRPr="00CA69A4" w:rsidRDefault="00E928C4" w:rsidP="00E928C4">
            <w:pPr>
              <w:spacing w:before="120" w:line="276" w:lineRule="auto"/>
              <w:ind w:right="28"/>
              <w:jc w:val="right"/>
              <w:rPr>
                <w:b/>
                <w:bCs/>
              </w:rPr>
            </w:pPr>
            <w:r w:rsidRPr="00DF007D">
              <w:rPr>
                <w:b/>
                <w:bCs/>
                <w:sz w:val="40"/>
                <w:szCs w:val="40"/>
              </w:rPr>
              <w:t>Doc</w:t>
            </w:r>
            <w:r w:rsidR="00B77725">
              <w:rPr>
                <w:b/>
                <w:bCs/>
                <w:sz w:val="40"/>
                <w:szCs w:val="40"/>
              </w:rPr>
              <w:t xml:space="preserve"> 250</w:t>
            </w:r>
            <w:r w:rsidR="001C48EA">
              <w:rPr>
                <w:b/>
                <w:bCs/>
                <w:sz w:val="40"/>
                <w:szCs w:val="40"/>
              </w:rPr>
              <w:t xml:space="preserve"> </w:t>
            </w:r>
            <w:r w:rsidRPr="00DF007D">
              <w:rPr>
                <w:b/>
                <w:bCs/>
                <w:sz w:val="40"/>
                <w:szCs w:val="40"/>
              </w:rPr>
              <w:t xml:space="preserve"> </w:t>
            </w:r>
            <w:r>
              <w:rPr>
                <w:b/>
                <w:bCs/>
                <w:sz w:val="40"/>
                <w:szCs w:val="40"/>
              </w:rPr>
              <w:t xml:space="preserve"> </w:t>
            </w:r>
          </w:p>
        </w:tc>
      </w:tr>
      <w:tr w:rsidR="00E928C4" w:rsidRPr="00CA69A4" w:rsidTr="006D4266">
        <w:trPr>
          <w:cantSplit/>
          <w:trHeight w:val="355"/>
        </w:trPr>
        <w:tc>
          <w:tcPr>
            <w:tcW w:w="5223" w:type="dxa"/>
            <w:gridSpan w:val="2"/>
            <w:vMerge/>
            <w:tcBorders>
              <w:bottom w:val="single" w:sz="12" w:space="0" w:color="auto"/>
            </w:tcBorders>
          </w:tcPr>
          <w:p w:rsidR="00E928C4" w:rsidRPr="00CA69A4" w:rsidRDefault="00E928C4" w:rsidP="00E928C4">
            <w:pPr>
              <w:spacing w:before="120"/>
              <w:rPr>
                <w:b/>
                <w:bCs/>
              </w:rPr>
            </w:pPr>
          </w:p>
        </w:tc>
        <w:tc>
          <w:tcPr>
            <w:tcW w:w="4700" w:type="dxa"/>
            <w:tcBorders>
              <w:bottom w:val="single" w:sz="12" w:space="0" w:color="auto"/>
            </w:tcBorders>
          </w:tcPr>
          <w:p w:rsidR="00E928C4" w:rsidRPr="00857CFA" w:rsidRDefault="00E928C4" w:rsidP="00E928C4">
            <w:pPr>
              <w:spacing w:before="120" w:line="276" w:lineRule="auto"/>
              <w:jc w:val="right"/>
              <w:rPr>
                <w:b/>
                <w:bCs/>
                <w:sz w:val="28"/>
                <w:szCs w:val="28"/>
              </w:rPr>
            </w:pPr>
            <w:r w:rsidRPr="00857CFA">
              <w:rPr>
                <w:b/>
                <w:bCs/>
                <w:sz w:val="28"/>
                <w:szCs w:val="28"/>
              </w:rPr>
              <w:t>English only</w:t>
            </w:r>
          </w:p>
          <w:p w:rsidR="00E928C4" w:rsidRPr="00CA69A4" w:rsidRDefault="00E928C4" w:rsidP="00E928C4">
            <w:pPr>
              <w:spacing w:before="120"/>
              <w:jc w:val="right"/>
              <w:rPr>
                <w:b/>
                <w:bCs/>
              </w:rPr>
            </w:pPr>
            <w:r w:rsidRPr="00857CFA">
              <w:rPr>
                <w:b/>
                <w:bCs/>
                <w:sz w:val="28"/>
                <w:szCs w:val="28"/>
              </w:rPr>
              <w:t>Original: English</w:t>
            </w:r>
          </w:p>
        </w:tc>
      </w:tr>
      <w:tr w:rsidR="00E928C4" w:rsidRPr="00CA69A4" w:rsidTr="006D4266">
        <w:trPr>
          <w:cantSplit/>
          <w:trHeight w:val="357"/>
        </w:trPr>
        <w:tc>
          <w:tcPr>
            <w:tcW w:w="1617" w:type="dxa"/>
          </w:tcPr>
          <w:p w:rsidR="00E928C4" w:rsidRPr="00CA69A4" w:rsidRDefault="00E928C4" w:rsidP="00E928C4">
            <w:pPr>
              <w:spacing w:before="120"/>
            </w:pPr>
            <w:bookmarkStart w:id="1" w:name="InsertLogo"/>
            <w:bookmarkEnd w:id="1"/>
            <w:r w:rsidRPr="00CA69A4">
              <w:t>Source:</w:t>
            </w:r>
          </w:p>
        </w:tc>
        <w:tc>
          <w:tcPr>
            <w:tcW w:w="8306" w:type="dxa"/>
            <w:gridSpan w:val="2"/>
          </w:tcPr>
          <w:p w:rsidR="00E928C4" w:rsidRPr="00CA69A4" w:rsidRDefault="00A62D34" w:rsidP="00A62D34">
            <w:pPr>
              <w:spacing w:before="120"/>
            </w:pPr>
            <w:r>
              <w:t>Chairman of JCA-AHF</w:t>
            </w:r>
            <w:r w:rsidRPr="00B77725">
              <w:t xml:space="preserve"> </w:t>
            </w:r>
          </w:p>
        </w:tc>
      </w:tr>
      <w:tr w:rsidR="00E928C4" w:rsidRPr="00CA69A4" w:rsidTr="006D4266">
        <w:trPr>
          <w:cantSplit/>
          <w:trHeight w:val="357"/>
        </w:trPr>
        <w:tc>
          <w:tcPr>
            <w:tcW w:w="1617" w:type="dxa"/>
            <w:tcBorders>
              <w:bottom w:val="single" w:sz="12" w:space="0" w:color="auto"/>
            </w:tcBorders>
          </w:tcPr>
          <w:p w:rsidR="00E928C4" w:rsidRPr="00CA69A4" w:rsidRDefault="00E928C4" w:rsidP="00E928C4">
            <w:pPr>
              <w:spacing w:before="120" w:after="120"/>
            </w:pPr>
            <w:r w:rsidRPr="00CA69A4">
              <w:t>Title:</w:t>
            </w:r>
          </w:p>
        </w:tc>
        <w:tc>
          <w:tcPr>
            <w:tcW w:w="8306" w:type="dxa"/>
            <w:gridSpan w:val="2"/>
            <w:tcBorders>
              <w:bottom w:val="single" w:sz="12" w:space="0" w:color="auto"/>
            </w:tcBorders>
          </w:tcPr>
          <w:p w:rsidR="00E928C4" w:rsidRPr="00D81ECE" w:rsidRDefault="00B77725" w:rsidP="008E0184">
            <w:pPr>
              <w:tabs>
                <w:tab w:val="right" w:pos="9214"/>
              </w:tabs>
              <w:spacing w:before="120" w:after="120"/>
            </w:pPr>
            <w:r w:rsidRPr="00B77725">
              <w:t>International Week of the Deaf</w:t>
            </w:r>
            <w:r>
              <w:t>, 19 – 25 September 2016</w:t>
            </w:r>
            <w:bookmarkStart w:id="2" w:name="_GoBack"/>
            <w:bookmarkEnd w:id="2"/>
          </w:p>
        </w:tc>
      </w:tr>
    </w:tbl>
    <w:p w:rsidR="00841CB7" w:rsidRDefault="00841CB7" w:rsidP="00841CB7">
      <w:pPr>
        <w:pStyle w:val="ListParagraph"/>
        <w:spacing w:after="160" w:line="259" w:lineRule="auto"/>
        <w:ind w:left="360"/>
        <w:rPr>
          <w:b/>
          <w:bCs/>
        </w:rPr>
      </w:pPr>
    </w:p>
    <w:p w:rsidR="00B77725" w:rsidRPr="00596C39" w:rsidRDefault="00B77725">
      <w:pPr>
        <w:spacing w:after="160" w:line="259" w:lineRule="auto"/>
        <w:rPr>
          <w:rFonts w:asciiTheme="majorBidi" w:hAnsiTheme="majorBidi" w:cstheme="majorBidi"/>
        </w:rPr>
      </w:pPr>
      <w:r w:rsidRPr="00596C39">
        <w:rPr>
          <w:rFonts w:asciiTheme="majorBidi" w:hAnsiTheme="majorBidi" w:cstheme="majorBidi"/>
        </w:rPr>
        <w:t>Please see attached.</w:t>
      </w:r>
    </w:p>
    <w:p w:rsidR="00B77725" w:rsidRDefault="00B77725">
      <w:pPr>
        <w:spacing w:after="160" w:line="259" w:lineRule="auto"/>
        <w:rPr>
          <w:rFonts w:asciiTheme="majorBidi" w:hAnsiTheme="majorBidi" w:cstheme="majorBidi"/>
          <w:sz w:val="20"/>
          <w:szCs w:val="20"/>
        </w:rPr>
      </w:pPr>
    </w:p>
    <w:p w:rsidR="00012614" w:rsidRDefault="00B77725" w:rsidP="000C354A">
      <w:pPr>
        <w:spacing w:after="160" w:line="259" w:lineRule="auto"/>
        <w:jc w:val="center"/>
        <w:rPr>
          <w:b/>
          <w:bCs/>
          <w:sz w:val="28"/>
          <w:szCs w:val="28"/>
        </w:rPr>
      </w:pPr>
      <w:r>
        <w:rPr>
          <w:rFonts w:asciiTheme="majorBidi" w:hAnsiTheme="majorBidi" w:cstheme="majorBidi"/>
          <w:sz w:val="20"/>
          <w:szCs w:val="20"/>
        </w:rPr>
        <w:t>_________________</w:t>
      </w:r>
    </w:p>
    <w:sectPr w:rsidR="00012614" w:rsidSect="00A54F1F">
      <w:headerReference w:type="default" r:id="rId11"/>
      <w:footerReference w:type="first" r:id="rId12"/>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56E" w:rsidRDefault="008E156E" w:rsidP="00D01A3A">
      <w:r>
        <w:separator/>
      </w:r>
    </w:p>
  </w:endnote>
  <w:endnote w:type="continuationSeparator" w:id="0">
    <w:p w:rsidR="008E156E" w:rsidRDefault="008E156E"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A62D34" w:rsidRPr="003A3631" w:rsidTr="006D4266">
      <w:trPr>
        <w:gridAfter w:val="1"/>
        <w:wAfter w:w="51" w:type="dxa"/>
        <w:cantSplit/>
        <w:jc w:val="center"/>
      </w:trPr>
      <w:tc>
        <w:tcPr>
          <w:tcW w:w="1616" w:type="dxa"/>
          <w:gridSpan w:val="2"/>
          <w:tcBorders>
            <w:top w:val="single" w:sz="12" w:space="0" w:color="auto"/>
          </w:tcBorders>
        </w:tcPr>
        <w:p w:rsidR="00A62D34" w:rsidRPr="00857CFA" w:rsidRDefault="00A62D34" w:rsidP="00A62D34">
          <w:pPr>
            <w:spacing w:before="120" w:after="60"/>
            <w:rPr>
              <w:b/>
              <w:sz w:val="22"/>
              <w:szCs w:val="22"/>
            </w:rPr>
          </w:pPr>
          <w:r w:rsidRPr="00857CFA">
            <w:rPr>
              <w:b/>
              <w:sz w:val="22"/>
              <w:szCs w:val="22"/>
            </w:rPr>
            <w:t>Contact</w:t>
          </w:r>
          <w:r w:rsidRPr="00857CFA">
            <w:rPr>
              <w:sz w:val="22"/>
              <w:szCs w:val="22"/>
            </w:rPr>
            <w:t>:</w:t>
          </w:r>
        </w:p>
      </w:tc>
      <w:tc>
        <w:tcPr>
          <w:tcW w:w="3371" w:type="dxa"/>
          <w:tcBorders>
            <w:top w:val="single" w:sz="12" w:space="0" w:color="auto"/>
          </w:tcBorders>
        </w:tcPr>
        <w:p w:rsidR="00A62D34" w:rsidRPr="00FA227F" w:rsidRDefault="00A62D34" w:rsidP="00A62D34">
          <w:pPr>
            <w:spacing w:before="120" w:after="60"/>
            <w:rPr>
              <w:sz w:val="22"/>
              <w:szCs w:val="22"/>
            </w:rPr>
          </w:pPr>
          <w:r w:rsidRPr="00FA227F">
            <w:rPr>
              <w:sz w:val="22"/>
              <w:szCs w:val="22"/>
            </w:rPr>
            <w:t>Andrea Saks, Chairman of JCA-AHF</w:t>
          </w:r>
        </w:p>
      </w:tc>
      <w:tc>
        <w:tcPr>
          <w:tcW w:w="4936" w:type="dxa"/>
          <w:tcBorders>
            <w:top w:val="single" w:sz="12" w:space="0" w:color="auto"/>
          </w:tcBorders>
        </w:tcPr>
        <w:p w:rsidR="00A62D34" w:rsidRPr="0036178B" w:rsidRDefault="00A62D34" w:rsidP="00A62D34">
          <w:pPr>
            <w:spacing w:before="120" w:after="60"/>
            <w:rPr>
              <w:sz w:val="22"/>
              <w:szCs w:val="22"/>
              <w:lang w:val="es-ES_tradnl"/>
            </w:rPr>
          </w:pPr>
          <w:r w:rsidRPr="0036178B">
            <w:rPr>
              <w:sz w:val="22"/>
              <w:szCs w:val="22"/>
              <w:lang w:val="es-ES_tradnl"/>
            </w:rPr>
            <w:t xml:space="preserve">Email: </w:t>
          </w:r>
          <w:hyperlink r:id="rId1" w:history="1">
            <w:r w:rsidRPr="0036178B">
              <w:rPr>
                <w:rStyle w:val="Hyperlink"/>
                <w:rFonts w:eastAsia="Times New Roman"/>
                <w:sz w:val="22"/>
                <w:szCs w:val="22"/>
              </w:rPr>
              <w:t>andrea@andreasaks.onmicrosoft.com</w:t>
            </w:r>
          </w:hyperlink>
          <w:r w:rsidRPr="0036178B">
            <w:rPr>
              <w:rFonts w:eastAsia="Times New Roman"/>
              <w:sz w:val="22"/>
              <w:szCs w:val="22"/>
            </w:rPr>
            <w:t xml:space="preserve"> </w:t>
          </w:r>
        </w:p>
      </w:tc>
    </w:tr>
    <w:tr w:rsidR="00A62D34" w:rsidRPr="003A3631" w:rsidTr="006D4266">
      <w:trPr>
        <w:gridAfter w:val="1"/>
        <w:wAfter w:w="51" w:type="dxa"/>
        <w:cantSplit/>
        <w:jc w:val="center"/>
      </w:trPr>
      <w:tc>
        <w:tcPr>
          <w:tcW w:w="1616" w:type="dxa"/>
          <w:gridSpan w:val="2"/>
          <w:tcBorders>
            <w:top w:val="single" w:sz="12" w:space="0" w:color="auto"/>
          </w:tcBorders>
        </w:tcPr>
        <w:p w:rsidR="00A62D34" w:rsidRPr="00857CFA" w:rsidRDefault="00A62D34" w:rsidP="00A62D34">
          <w:pPr>
            <w:spacing w:before="120" w:after="60"/>
            <w:rPr>
              <w:sz w:val="22"/>
              <w:szCs w:val="22"/>
            </w:rPr>
          </w:pPr>
          <w:r w:rsidRPr="00857CFA">
            <w:rPr>
              <w:b/>
              <w:sz w:val="22"/>
              <w:szCs w:val="22"/>
            </w:rPr>
            <w:t>Contact</w:t>
          </w:r>
          <w:r w:rsidRPr="00857CFA">
            <w:rPr>
              <w:sz w:val="22"/>
              <w:szCs w:val="22"/>
            </w:rPr>
            <w:t>:</w:t>
          </w:r>
        </w:p>
      </w:tc>
      <w:tc>
        <w:tcPr>
          <w:tcW w:w="3371" w:type="dxa"/>
          <w:tcBorders>
            <w:top w:val="single" w:sz="12" w:space="0" w:color="auto"/>
          </w:tcBorders>
        </w:tcPr>
        <w:p w:rsidR="00A62D34" w:rsidRPr="00A62D34" w:rsidRDefault="00A62D34" w:rsidP="00A62D34">
          <w:pPr>
            <w:spacing w:before="120" w:after="60"/>
            <w:rPr>
              <w:sz w:val="22"/>
              <w:szCs w:val="22"/>
            </w:rPr>
          </w:pPr>
          <w:r w:rsidRPr="00F304E1">
            <w:rPr>
              <w:sz w:val="22"/>
              <w:szCs w:val="22"/>
            </w:rPr>
            <w:t>Beat Kleeb</w:t>
          </w:r>
          <w:r>
            <w:rPr>
              <w:sz w:val="22"/>
              <w:szCs w:val="22"/>
            </w:rPr>
            <w:t xml:space="preserve">, </w:t>
          </w:r>
          <w:r w:rsidRPr="00A62D34">
            <w:rPr>
              <w:sz w:val="22"/>
              <w:szCs w:val="22"/>
            </w:rPr>
            <w:t>World Federation of the Deaf</w:t>
          </w:r>
        </w:p>
      </w:tc>
      <w:tc>
        <w:tcPr>
          <w:tcW w:w="4936" w:type="dxa"/>
          <w:tcBorders>
            <w:top w:val="single" w:sz="12" w:space="0" w:color="auto"/>
          </w:tcBorders>
        </w:tcPr>
        <w:p w:rsidR="00A62D34" w:rsidRPr="00857CFA" w:rsidRDefault="00A62D34" w:rsidP="00A62D34">
          <w:pPr>
            <w:spacing w:before="120" w:after="60"/>
            <w:rPr>
              <w:sz w:val="22"/>
              <w:szCs w:val="22"/>
              <w:lang w:val="es-ES_tradnl"/>
            </w:rPr>
          </w:pPr>
          <w:r>
            <w:rPr>
              <w:sz w:val="22"/>
              <w:szCs w:val="22"/>
              <w:lang w:val="es-ES_tradnl"/>
            </w:rPr>
            <w:t xml:space="preserve">Email: </w:t>
          </w:r>
          <w:hyperlink r:id="rId2" w:history="1">
            <w:r w:rsidRPr="00314CCC">
              <w:rPr>
                <w:rStyle w:val="Hyperlink"/>
                <w:rFonts w:eastAsia="Times New Roman"/>
                <w:sz w:val="22"/>
                <w:szCs w:val="22"/>
              </w:rPr>
              <w:t>bkleeb@procom-deaf.ch</w:t>
            </w:r>
          </w:hyperlink>
          <w:r>
            <w:rPr>
              <w:sz w:val="22"/>
              <w:szCs w:val="22"/>
              <w:lang w:val="es-ES_tradnl"/>
            </w:rPr>
            <w:t xml:space="preserve"> </w:t>
          </w:r>
        </w:p>
      </w:tc>
    </w:tr>
    <w:tr w:rsidR="00A62D34" w:rsidRPr="00DD33CC" w:rsidTr="006D4266">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A62D34" w:rsidRPr="00531342" w:rsidRDefault="00A62D34" w:rsidP="00A62D34">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54F1F" w:rsidRDefault="00A54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56E" w:rsidRDefault="008E156E" w:rsidP="00D01A3A">
      <w:r>
        <w:separator/>
      </w:r>
    </w:p>
  </w:footnote>
  <w:footnote w:type="continuationSeparator" w:id="0">
    <w:p w:rsidR="008E156E" w:rsidRDefault="008E156E" w:rsidP="00D0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F1F" w:rsidRPr="00A54F1F" w:rsidRDefault="00A54F1F" w:rsidP="00857CFA">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0C354A">
      <w:rPr>
        <w:noProof/>
        <w:sz w:val="18"/>
        <w:szCs w:val="18"/>
      </w:rPr>
      <w:t>2</w:t>
    </w:r>
    <w:r w:rsidRPr="00FB0531">
      <w:rPr>
        <w:sz w:val="18"/>
        <w:szCs w:val="18"/>
      </w:rPr>
      <w:fldChar w:fldCharType="end"/>
    </w:r>
    <w:r w:rsidR="00857CFA">
      <w:rPr>
        <w:sz w:val="18"/>
        <w:szCs w:val="18"/>
      </w:rPr>
      <w:t xml:space="preserve"> -</w:t>
    </w:r>
    <w:r w:rsidR="00857CFA">
      <w:rPr>
        <w:sz w:val="18"/>
        <w:szCs w:val="18"/>
      </w:rPr>
      <w:br/>
      <w:t>Doc</w:t>
    </w:r>
    <w:r w:rsidRPr="00FB0531">
      <w:rPr>
        <w:sz w:val="18"/>
        <w:szCs w:val="18"/>
      </w:rPr>
      <w:t xml:space="preserve"> </w:t>
    </w:r>
    <w:r w:rsidR="001C48EA">
      <w:rPr>
        <w:sz w:val="18"/>
        <w:szCs w:val="18"/>
      </w:rPr>
      <w:t>2XX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8"/>
  </w:num>
  <w:num w:numId="5">
    <w:abstractNumId w:val="1"/>
  </w:num>
  <w:num w:numId="6">
    <w:abstractNumId w:val="2"/>
  </w:num>
  <w:num w:numId="7">
    <w:abstractNumId w:val="5"/>
  </w:num>
  <w:num w:numId="8">
    <w:abstractNumId w:val="9"/>
  </w:num>
  <w:num w:numId="9">
    <w:abstractNumId w:val="20"/>
  </w:num>
  <w:num w:numId="10">
    <w:abstractNumId w:val="14"/>
  </w:num>
  <w:num w:numId="11">
    <w:abstractNumId w:val="0"/>
  </w:num>
  <w:num w:numId="12">
    <w:abstractNumId w:val="7"/>
  </w:num>
  <w:num w:numId="13">
    <w:abstractNumId w:val="3"/>
  </w:num>
  <w:num w:numId="14">
    <w:abstractNumId w:val="6"/>
  </w:num>
  <w:num w:numId="15">
    <w:abstractNumId w:val="10"/>
  </w:num>
  <w:num w:numId="16">
    <w:abstractNumId w:val="17"/>
  </w:num>
  <w:num w:numId="17">
    <w:abstractNumId w:val="15"/>
  </w:num>
  <w:num w:numId="18">
    <w:abstractNumId w:val="8"/>
  </w:num>
  <w:num w:numId="19">
    <w:abstractNumId w:val="16"/>
  </w:num>
  <w:num w:numId="20">
    <w:abstractNumId w:val="4"/>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5"/>
    <w:rsid w:val="00003D5A"/>
    <w:rsid w:val="0000547C"/>
    <w:rsid w:val="00006286"/>
    <w:rsid w:val="00012614"/>
    <w:rsid w:val="00022252"/>
    <w:rsid w:val="0003156B"/>
    <w:rsid w:val="0003186A"/>
    <w:rsid w:val="000341A7"/>
    <w:rsid w:val="0009688D"/>
    <w:rsid w:val="000C0A5E"/>
    <w:rsid w:val="000C354A"/>
    <w:rsid w:val="00100823"/>
    <w:rsid w:val="00106F0B"/>
    <w:rsid w:val="00150FF3"/>
    <w:rsid w:val="0015751B"/>
    <w:rsid w:val="001752B2"/>
    <w:rsid w:val="001A359B"/>
    <w:rsid w:val="001B3C28"/>
    <w:rsid w:val="001C2BAE"/>
    <w:rsid w:val="001C48EA"/>
    <w:rsid w:val="001E7518"/>
    <w:rsid w:val="00201CF8"/>
    <w:rsid w:val="00206596"/>
    <w:rsid w:val="00270E58"/>
    <w:rsid w:val="002755B5"/>
    <w:rsid w:val="00284DF3"/>
    <w:rsid w:val="002B25C3"/>
    <w:rsid w:val="002C650B"/>
    <w:rsid w:val="002C7C0F"/>
    <w:rsid w:val="002D308F"/>
    <w:rsid w:val="002D366C"/>
    <w:rsid w:val="002F3F13"/>
    <w:rsid w:val="003072A8"/>
    <w:rsid w:val="00317157"/>
    <w:rsid w:val="00336427"/>
    <w:rsid w:val="003410DE"/>
    <w:rsid w:val="003901B9"/>
    <w:rsid w:val="003A3631"/>
    <w:rsid w:val="003A5AE2"/>
    <w:rsid w:val="003B0201"/>
    <w:rsid w:val="003B5B4F"/>
    <w:rsid w:val="003B6A9E"/>
    <w:rsid w:val="003D396E"/>
    <w:rsid w:val="00407439"/>
    <w:rsid w:val="0042437D"/>
    <w:rsid w:val="004306F7"/>
    <w:rsid w:val="00447218"/>
    <w:rsid w:val="004737B0"/>
    <w:rsid w:val="00482684"/>
    <w:rsid w:val="004A57D2"/>
    <w:rsid w:val="004A6C04"/>
    <w:rsid w:val="004F3D28"/>
    <w:rsid w:val="00500F6F"/>
    <w:rsid w:val="005220C3"/>
    <w:rsid w:val="00523215"/>
    <w:rsid w:val="00537F0A"/>
    <w:rsid w:val="00560389"/>
    <w:rsid w:val="0059313E"/>
    <w:rsid w:val="00593C3D"/>
    <w:rsid w:val="00596C39"/>
    <w:rsid w:val="005E7091"/>
    <w:rsid w:val="00613AE5"/>
    <w:rsid w:val="006253E3"/>
    <w:rsid w:val="00633EA1"/>
    <w:rsid w:val="00634DE3"/>
    <w:rsid w:val="00650989"/>
    <w:rsid w:val="0067332A"/>
    <w:rsid w:val="006A1A07"/>
    <w:rsid w:val="006A5D20"/>
    <w:rsid w:val="006B761B"/>
    <w:rsid w:val="006E1948"/>
    <w:rsid w:val="006E7E33"/>
    <w:rsid w:val="006F3530"/>
    <w:rsid w:val="006F6EAD"/>
    <w:rsid w:val="00726AC9"/>
    <w:rsid w:val="007414C7"/>
    <w:rsid w:val="00752E1F"/>
    <w:rsid w:val="007558E4"/>
    <w:rsid w:val="00755BE3"/>
    <w:rsid w:val="007A1233"/>
    <w:rsid w:val="007B230A"/>
    <w:rsid w:val="007E3CFE"/>
    <w:rsid w:val="007F01B9"/>
    <w:rsid w:val="007F2D03"/>
    <w:rsid w:val="00841CB7"/>
    <w:rsid w:val="008526B6"/>
    <w:rsid w:val="00857CFA"/>
    <w:rsid w:val="00870389"/>
    <w:rsid w:val="00896AEC"/>
    <w:rsid w:val="008A3F53"/>
    <w:rsid w:val="008B4C27"/>
    <w:rsid w:val="008B5D31"/>
    <w:rsid w:val="008D07B5"/>
    <w:rsid w:val="008E0184"/>
    <w:rsid w:val="008E156E"/>
    <w:rsid w:val="008E224C"/>
    <w:rsid w:val="008F0E76"/>
    <w:rsid w:val="008F4F7A"/>
    <w:rsid w:val="008F5111"/>
    <w:rsid w:val="008F5F08"/>
    <w:rsid w:val="0091630B"/>
    <w:rsid w:val="00922C2C"/>
    <w:rsid w:val="0093199F"/>
    <w:rsid w:val="00960CFD"/>
    <w:rsid w:val="009B671A"/>
    <w:rsid w:val="009C44D3"/>
    <w:rsid w:val="009C5495"/>
    <w:rsid w:val="009F00AA"/>
    <w:rsid w:val="009F64BA"/>
    <w:rsid w:val="00A006FF"/>
    <w:rsid w:val="00A04FDC"/>
    <w:rsid w:val="00A15AF4"/>
    <w:rsid w:val="00A42DBF"/>
    <w:rsid w:val="00A54F1F"/>
    <w:rsid w:val="00A62D34"/>
    <w:rsid w:val="00A94438"/>
    <w:rsid w:val="00AB0B99"/>
    <w:rsid w:val="00AB38AA"/>
    <w:rsid w:val="00AB638D"/>
    <w:rsid w:val="00AC11A4"/>
    <w:rsid w:val="00AD751C"/>
    <w:rsid w:val="00AF2128"/>
    <w:rsid w:val="00B77725"/>
    <w:rsid w:val="00BA79A0"/>
    <w:rsid w:val="00BB6513"/>
    <w:rsid w:val="00BC3A43"/>
    <w:rsid w:val="00BC6A13"/>
    <w:rsid w:val="00BD24C1"/>
    <w:rsid w:val="00BD5ECC"/>
    <w:rsid w:val="00C104A7"/>
    <w:rsid w:val="00C13FBE"/>
    <w:rsid w:val="00C20761"/>
    <w:rsid w:val="00C91B5D"/>
    <w:rsid w:val="00C932FB"/>
    <w:rsid w:val="00CB0417"/>
    <w:rsid w:val="00CF1FB9"/>
    <w:rsid w:val="00D01A3A"/>
    <w:rsid w:val="00D04D57"/>
    <w:rsid w:val="00D13E25"/>
    <w:rsid w:val="00D20061"/>
    <w:rsid w:val="00D24665"/>
    <w:rsid w:val="00D3428F"/>
    <w:rsid w:val="00D510BE"/>
    <w:rsid w:val="00D81ECE"/>
    <w:rsid w:val="00D874A6"/>
    <w:rsid w:val="00D91C5A"/>
    <w:rsid w:val="00DC1CF6"/>
    <w:rsid w:val="00E26379"/>
    <w:rsid w:val="00E3031A"/>
    <w:rsid w:val="00E54423"/>
    <w:rsid w:val="00E717C8"/>
    <w:rsid w:val="00E928C4"/>
    <w:rsid w:val="00EB683D"/>
    <w:rsid w:val="00EC0764"/>
    <w:rsid w:val="00EC098D"/>
    <w:rsid w:val="00EC0EBD"/>
    <w:rsid w:val="00EF0398"/>
    <w:rsid w:val="00F327B8"/>
    <w:rsid w:val="00F34305"/>
    <w:rsid w:val="00F471C0"/>
    <w:rsid w:val="00F81442"/>
    <w:rsid w:val="00FB7811"/>
    <w:rsid w:val="00FE12BD"/>
    <w:rsid w:val="00FF0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32DEEEE-A936-4288-A78B-69A24562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basedOn w:val="DefaultParagraphFont"/>
    <w:uiPriority w:val="99"/>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basedOn w:val="Normal"/>
    <w:link w:val="FootnoteTextChar"/>
    <w:uiPriority w:val="99"/>
    <w:semiHidden/>
    <w:unhideWhenUsed/>
    <w:rsid w:val="00D01A3A"/>
    <w:rPr>
      <w:sz w:val="20"/>
      <w:szCs w:val="20"/>
    </w:rPr>
  </w:style>
  <w:style w:type="character" w:customStyle="1" w:styleId="FootnoteTextChar">
    <w:name w:val="Footnote Text Char"/>
    <w:basedOn w:val="DefaultParagraphFont"/>
    <w:link w:val="FootnoteText"/>
    <w:uiPriority w:val="99"/>
    <w:semiHidden/>
    <w:rsid w:val="00D01A3A"/>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bkleeb@procom-deaf.ch" TargetMode="External"/><Relationship Id="rId1" Type="http://schemas.openxmlformats.org/officeDocument/2006/relationships/hyperlink" Target="mailto:andrea@andreasaks.on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2.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9034AEE-46C1-4C84-8ECB-DA90399F8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51</Words>
  <Characters>296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Rzayeva, Ilaha</dc:creator>
  <cp:keywords/>
  <dc:description/>
  <cp:lastModifiedBy>Editor</cp:lastModifiedBy>
  <cp:revision>6</cp:revision>
  <cp:lastPrinted>2016-08-31T12:54:00Z</cp:lastPrinted>
  <dcterms:created xsi:type="dcterms:W3CDTF">2016-08-31T11:37:00Z</dcterms:created>
  <dcterms:modified xsi:type="dcterms:W3CDTF">2016-09-07T08:58:00Z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